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45" w:line="440" w:lineRule="exact"/>
        <w:jc w:val="center"/>
        <w:rPr>
          <w:rFonts w:ascii="华文中宋" w:hAnsi="华文中宋" w:eastAsia="华文中宋" w:cs="Tahoma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after="45" w:line="440" w:lineRule="exact"/>
        <w:jc w:val="center"/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  <w:lang w:val="en"/>
        </w:rPr>
      </w:pP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南京师范大学中北学院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  <w:lang w:val="en"/>
        </w:rPr>
        <w:t>城际校车时间表</w:t>
      </w:r>
    </w:p>
    <w:p>
      <w:pPr>
        <w:widowControl/>
        <w:shd w:val="clear" w:color="auto" w:fill="FFFFFF"/>
        <w:spacing w:after="45" w:line="440" w:lineRule="exact"/>
        <w:jc w:val="center"/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  <w:lang w:val="en"/>
        </w:rPr>
      </w:pP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  <w:lang w:val="en"/>
        </w:rPr>
        <w:t>（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202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2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.2.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18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-202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2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.3.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</w:rPr>
        <w:t>6</w:t>
      </w:r>
      <w:r>
        <w:rPr>
          <w:rFonts w:ascii="华文中宋" w:hAnsi="华文中宋" w:eastAsia="华文中宋" w:cs="Tahoma"/>
          <w:b/>
          <w:bCs/>
          <w:color w:val="333333"/>
          <w:kern w:val="0"/>
          <w:sz w:val="36"/>
          <w:szCs w:val="36"/>
          <w:lang w:val="en"/>
        </w:rPr>
        <w:t xml:space="preserve"> </w:t>
      </w:r>
      <w:r>
        <w:rPr>
          <w:rFonts w:hint="eastAsia" w:ascii="华文中宋" w:hAnsi="华文中宋" w:eastAsia="华文中宋" w:cs="Tahoma"/>
          <w:b/>
          <w:bCs/>
          <w:color w:val="333333"/>
          <w:kern w:val="0"/>
          <w:sz w:val="36"/>
          <w:szCs w:val="36"/>
          <w:lang w:val="en"/>
        </w:rPr>
        <w:t>）</w:t>
      </w: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  <w:lang w:eastAsia="zh-Hans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eastAsia="zh-Hans"/>
        </w:rPr>
        <w:t>各部门、各系科：</w:t>
      </w: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根据南京师范大学中北学院关于春季教职工返校工作安排的通知，现将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eastAsia="zh-Hans"/>
        </w:rPr>
        <w:t>班车时刻表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安排如下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本校车时间表从202</w:t>
      </w:r>
      <w:r>
        <w:rPr>
          <w:rFonts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年</w:t>
      </w:r>
      <w:r>
        <w:rPr>
          <w:rFonts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月1</w:t>
      </w:r>
      <w:r>
        <w:rPr>
          <w:rFonts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8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日、1</w:t>
      </w:r>
      <w:r>
        <w:rPr>
          <w:rFonts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9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日和2</w:t>
      </w:r>
      <w:r>
        <w:rPr>
          <w:rFonts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0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u w:val="single"/>
          <w:lang w:val="en"/>
        </w:rPr>
        <w:t>日返校日开始执行，其他法定节假日校车停运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。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eastAsia="zh-Hans"/>
        </w:rPr>
        <w:t>请大家互相转告，谢谢！</w:t>
      </w:r>
    </w:p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  <w:lang w:eastAsia="zh-Hans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（一）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南京→丹阳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城际校车</w:t>
      </w:r>
      <w:r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  <w:t xml:space="preserve"> </w:t>
      </w:r>
    </w:p>
    <w:tbl>
      <w:tblPr>
        <w:tblStyle w:val="5"/>
        <w:tblW w:w="8417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117"/>
        <w:gridCol w:w="698"/>
        <w:gridCol w:w="698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tblCellSpacing w:w="0" w:type="dxa"/>
          <w:jc w:val="center"/>
        </w:trPr>
        <w:tc>
          <w:tcPr>
            <w:tcW w:w="8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班次</w:t>
            </w:r>
          </w:p>
        </w:tc>
        <w:tc>
          <w:tcPr>
            <w:tcW w:w="11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发车</w:t>
            </w:r>
          </w:p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50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经停路线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tblCellSpacing w:w="0" w:type="dxa"/>
          <w:jc w:val="center"/>
        </w:trPr>
        <w:tc>
          <w:tcPr>
            <w:tcW w:w="8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7:45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50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老北区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（学行楼）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亚东城西区东门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丹阳校区班车下车点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tblCellSpacing w:w="0" w:type="dxa"/>
          <w:jc w:val="center"/>
        </w:trPr>
        <w:tc>
          <w:tcPr>
            <w:tcW w:w="8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default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11:50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default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0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老北区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（学行楼）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亚东城西区东门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丹阳校区班车下车点</w:t>
            </w:r>
          </w:p>
        </w:tc>
      </w:tr>
    </w:tbl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注：（1）疫情管理常态化期间，根据工作要求，乘坐班车人数按照规定安排。请乘车个人做好自我防护，自觉佩戴口罩，上车请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eastAsia="zh-Hans"/>
        </w:rPr>
        <w:t>主动刷卡配合测温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。</w:t>
      </w:r>
    </w:p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（二）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丹阳→南京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城际校车</w:t>
      </w:r>
    </w:p>
    <w:tbl>
      <w:tblPr>
        <w:tblStyle w:val="5"/>
        <w:tblW w:w="853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34"/>
        <w:gridCol w:w="709"/>
        <w:gridCol w:w="709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班次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发车</w:t>
            </w:r>
          </w:p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709" w:type="dxa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51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经停路线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spacing w:before="45" w:after="45" w:line="440" w:lineRule="exac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spacing w:before="45" w:after="45" w:line="440" w:lineRule="exact"/>
              <w:ind w:firstLine="240" w:firstLineChars="100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51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丹阳校区班车上车点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亚东城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东区西门（仙隐北路）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老北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ahoma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45" w:after="45" w:line="440" w:lineRule="exact"/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top"/>
          </w:tcPr>
          <w:p>
            <w:pPr>
              <w:spacing w:before="45" w:after="45" w:line="440" w:lineRule="exac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  <w:p>
            <w:pPr>
              <w:spacing w:before="45" w:after="45" w:line="440" w:lineRule="exact"/>
              <w:ind w:firstLine="240" w:firstLineChars="100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51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45" w:after="45" w:line="440" w:lineRule="exact"/>
              <w:jc w:val="left"/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丹阳校区班车上车点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亚东城东区西门（仙隐北路）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老北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区</w:t>
            </w:r>
          </w:p>
        </w:tc>
      </w:tr>
    </w:tbl>
    <w:p>
      <w:pPr>
        <w:widowControl/>
        <w:shd w:val="clear" w:color="auto" w:fill="FFFFFF"/>
        <w:spacing w:before="45" w:after="45" w:line="440" w:lineRule="exact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注：（1）疫情管理常态化期间，根据工作要求，乘坐班车人数按照规定安排。请乘车个人做好自我防护，自觉佩戴口罩，上车请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eastAsia="zh-Hans"/>
        </w:rPr>
        <w:t>主动刷卡配合测温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。</w:t>
      </w: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"/>
        </w:rPr>
        <w:t>（2）班车安排如有变化另行通知。</w:t>
      </w:r>
    </w:p>
    <w:p>
      <w:pPr>
        <w:widowControl/>
        <w:shd w:val="clear" w:color="auto" w:fill="FFFFFF"/>
        <w:spacing w:before="45" w:after="45" w:line="440" w:lineRule="exact"/>
        <w:ind w:firstLine="482" w:firstLineChars="200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  <w:u w:val="single"/>
          <w:lang w:val="en" w:eastAsia="zh-Hans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u w:val="single"/>
        </w:rPr>
        <w:t>（3）202</w:t>
      </w:r>
      <w:r>
        <w:rPr>
          <w:rFonts w:ascii="仿宋" w:hAnsi="仿宋" w:eastAsia="仿宋" w:cs="Tahoma"/>
          <w:b/>
          <w:bCs/>
          <w:color w:val="333333"/>
          <w:kern w:val="0"/>
          <w:sz w:val="24"/>
          <w:szCs w:val="24"/>
          <w:u w:val="single"/>
        </w:rPr>
        <w:t>2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u w:val="single"/>
        </w:rPr>
        <w:t>年3月</w:t>
      </w:r>
      <w:r>
        <w:rPr>
          <w:rFonts w:ascii="仿宋" w:hAnsi="仿宋" w:eastAsia="仿宋" w:cs="Tahoma"/>
          <w:b/>
          <w:bCs/>
          <w:color w:val="333333"/>
          <w:kern w:val="0"/>
          <w:sz w:val="24"/>
          <w:szCs w:val="24"/>
          <w:u w:val="single"/>
        </w:rPr>
        <w:t>6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u w:val="single"/>
        </w:rPr>
        <w:t>日晚20：00南京发往丹阳班车正常。</w:t>
      </w:r>
    </w:p>
    <w:p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hAnsi="仿宋" w:eastAsia="仿宋" w:cs="Tahoma"/>
          <w:color w:val="333333"/>
          <w:kern w:val="0"/>
          <w:sz w:val="24"/>
          <w:szCs w:val="24"/>
          <w:lang w:val="en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班车联系人：方师傅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"/>
        </w:rPr>
        <w:t>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  <w:lang w:val="en"/>
        </w:rPr>
        <w:t>13912837376</w:t>
      </w:r>
    </w:p>
    <w:p>
      <w:pPr>
        <w:spacing w:line="440" w:lineRule="exact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/>
          <w:lang w:val="en"/>
        </w:rPr>
        <w:t xml:space="preserve">          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 xml:space="preserve">  </w:t>
      </w:r>
    </w:p>
    <w:p>
      <w:pPr>
        <w:spacing w:line="440" w:lineRule="exact"/>
        <w:jc w:val="righ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 xml:space="preserve">   南京师范大学中北学院后勤与保卫处</w:t>
      </w:r>
    </w:p>
    <w:p>
      <w:pPr>
        <w:spacing w:line="440" w:lineRule="exact"/>
        <w:ind w:firstLine="5783" w:firstLineChars="2400"/>
        <w:jc w:val="left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202</w:t>
      </w:r>
      <w:r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  <w:t>2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年</w:t>
      </w:r>
      <w:r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  <w:t>2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月1</w:t>
      </w:r>
      <w:r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  <w:t>5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24"/>
          <w:szCs w:val="24"/>
        </w:rPr>
        <w:t>日</w:t>
      </w:r>
    </w:p>
    <w:p>
      <w:pPr>
        <w:spacing w:line="440" w:lineRule="exact"/>
        <w:ind w:right="964"/>
        <w:rPr>
          <w:rFonts w:ascii="仿宋" w:hAnsi="仿宋" w:eastAsia="仿宋" w:cs="Tahoma"/>
          <w:b/>
          <w:bCs/>
          <w:color w:val="333333"/>
          <w:kern w:val="0"/>
          <w:sz w:val="24"/>
          <w:szCs w:val="24"/>
        </w:rPr>
      </w:pPr>
    </w:p>
    <w:sectPr>
      <w:pgSz w:w="11906" w:h="16838"/>
      <w:pgMar w:top="284" w:right="1797" w:bottom="2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D1"/>
    <w:rsid w:val="00176D12"/>
    <w:rsid w:val="00243D5E"/>
    <w:rsid w:val="002B63A4"/>
    <w:rsid w:val="003E7937"/>
    <w:rsid w:val="005C3495"/>
    <w:rsid w:val="008F52B5"/>
    <w:rsid w:val="00963147"/>
    <w:rsid w:val="009E6276"/>
    <w:rsid w:val="00C01FD1"/>
    <w:rsid w:val="00C721EA"/>
    <w:rsid w:val="00F351C7"/>
    <w:rsid w:val="29180687"/>
    <w:rsid w:val="547A0087"/>
    <w:rsid w:val="79C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92</Words>
  <Characters>531</Characters>
  <Lines>4</Lines>
  <Paragraphs>1</Paragraphs>
  <TotalTime>3</TotalTime>
  <ScaleCrop>false</ScaleCrop>
  <LinksUpToDate>false</LinksUpToDate>
  <CharactersWithSpaces>622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2022-02-15T06:58:00Z</dcterms:created>
  <dc:creator>QQ</dc:creator>
  <cp:lastModifiedBy>车夫</cp:lastModifiedBy>
  <cp:lastPrinted>2022-02-15T06:55:00Z</cp:lastPrinted>
  <dcterms:modified xsi:type="dcterms:W3CDTF">2022-02-16T07:16:36Z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9C4FEA6ACB0440FB939E27FE03E51E8D</vt:lpwstr>
  </property>
</Properties>
</file>