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DC2" w:rsidRDefault="00650DC2" w:rsidP="00650DC2">
      <w:pPr>
        <w:widowControl/>
        <w:shd w:val="clear" w:color="auto" w:fill="FFFFFF"/>
        <w:spacing w:after="45" w:line="440" w:lineRule="exact"/>
        <w:jc w:val="center"/>
        <w:rPr>
          <w:rFonts w:ascii="华文中宋" w:eastAsia="华文中宋" w:hAnsi="华文中宋" w:cs="Tahoma"/>
          <w:b/>
          <w:bCs/>
          <w:color w:val="333333"/>
          <w:kern w:val="0"/>
          <w:sz w:val="32"/>
          <w:szCs w:val="32"/>
        </w:rPr>
      </w:pPr>
      <w:bookmarkStart w:id="0" w:name="_GoBack"/>
      <w:bookmarkEnd w:id="0"/>
    </w:p>
    <w:p w:rsidR="00382FAD" w:rsidRPr="00650DC2" w:rsidRDefault="00650DC2" w:rsidP="00650DC2">
      <w:pPr>
        <w:widowControl/>
        <w:shd w:val="clear" w:color="auto" w:fill="FFFFFF"/>
        <w:spacing w:after="45" w:line="440" w:lineRule="exact"/>
        <w:jc w:val="center"/>
        <w:rPr>
          <w:rFonts w:ascii="华文中宋" w:eastAsia="华文中宋" w:hAnsi="华文中宋" w:cs="Tahoma"/>
          <w:color w:val="333333"/>
          <w:kern w:val="0"/>
          <w:sz w:val="32"/>
          <w:szCs w:val="32"/>
          <w:lang w:val="en"/>
        </w:rPr>
      </w:pPr>
      <w:r>
        <w:rPr>
          <w:rFonts w:ascii="华文中宋" w:eastAsia="华文中宋" w:hAnsi="华文中宋" w:cs="Tahoma" w:hint="eastAsia"/>
          <w:b/>
          <w:bCs/>
          <w:color w:val="333333"/>
          <w:kern w:val="0"/>
          <w:sz w:val="32"/>
          <w:szCs w:val="32"/>
        </w:rPr>
        <w:t>关于</w:t>
      </w:r>
      <w:r w:rsidR="003B4A33">
        <w:rPr>
          <w:rFonts w:ascii="华文中宋" w:eastAsia="华文中宋" w:hAnsi="华文中宋" w:cs="Tahoma" w:hint="eastAsia"/>
          <w:b/>
          <w:bCs/>
          <w:color w:val="333333"/>
          <w:kern w:val="0"/>
          <w:sz w:val="32"/>
          <w:szCs w:val="32"/>
          <w:lang w:eastAsia="zh-Hans"/>
        </w:rPr>
        <w:t>监考期间</w:t>
      </w:r>
      <w:r>
        <w:rPr>
          <w:rFonts w:ascii="华文中宋" w:eastAsia="华文中宋" w:hAnsi="华文中宋" w:cs="Tahoma" w:hint="eastAsia"/>
          <w:b/>
          <w:bCs/>
          <w:color w:val="333333"/>
          <w:kern w:val="0"/>
          <w:sz w:val="32"/>
          <w:szCs w:val="32"/>
          <w:lang w:val="en"/>
        </w:rPr>
        <w:t>城际校车</w:t>
      </w:r>
      <w:r w:rsidR="003B4A33">
        <w:rPr>
          <w:rFonts w:ascii="华文中宋" w:eastAsia="华文中宋" w:hAnsi="华文中宋" w:cs="Tahoma" w:hint="eastAsia"/>
          <w:b/>
          <w:bCs/>
          <w:color w:val="333333"/>
          <w:kern w:val="0"/>
          <w:sz w:val="32"/>
          <w:szCs w:val="32"/>
          <w:lang w:val="en"/>
        </w:rPr>
        <w:t>时间表</w:t>
      </w:r>
      <w:r w:rsidR="003B4A33" w:rsidRPr="00650DC2">
        <w:rPr>
          <w:rFonts w:ascii="华文中宋" w:eastAsia="华文中宋" w:hAnsi="华文中宋" w:cs="Tahoma" w:hint="eastAsia"/>
          <w:b/>
          <w:bCs/>
          <w:color w:val="333333"/>
          <w:kern w:val="0"/>
          <w:sz w:val="28"/>
          <w:szCs w:val="28"/>
          <w:lang w:val="en" w:eastAsia="zh-Hans"/>
        </w:rPr>
        <w:t>（</w:t>
      </w:r>
      <w:r w:rsidR="003B4A33" w:rsidRPr="00650DC2">
        <w:rPr>
          <w:rFonts w:ascii="华文中宋" w:eastAsia="华文中宋" w:hAnsi="华文中宋" w:cs="Tahoma"/>
          <w:b/>
          <w:bCs/>
          <w:color w:val="333333"/>
          <w:kern w:val="0"/>
          <w:sz w:val="28"/>
          <w:szCs w:val="28"/>
          <w:lang w:eastAsia="zh-Hans"/>
        </w:rPr>
        <w:t>2021.1.9--2021.1.17</w:t>
      </w:r>
      <w:r w:rsidR="003B4A33" w:rsidRPr="00650DC2">
        <w:rPr>
          <w:rFonts w:ascii="华文中宋" w:eastAsia="华文中宋" w:hAnsi="华文中宋" w:cs="Tahoma" w:hint="eastAsia"/>
          <w:b/>
          <w:bCs/>
          <w:color w:val="333333"/>
          <w:kern w:val="0"/>
          <w:sz w:val="28"/>
          <w:szCs w:val="28"/>
          <w:lang w:val="en" w:eastAsia="zh-Hans"/>
        </w:rPr>
        <w:t>）</w:t>
      </w:r>
    </w:p>
    <w:p w:rsidR="00382FAD" w:rsidRDefault="003B4A33"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lang w:eastAsia="zh-Hans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eastAsia="zh-Hans"/>
        </w:rPr>
        <w:t>各部门、各系科：</w:t>
      </w:r>
    </w:p>
    <w:p w:rsidR="00650DC2" w:rsidRPr="00650DC2" w:rsidRDefault="003B4A33" w:rsidP="00650DC2"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eastAsia="zh-Hans"/>
        </w:rPr>
        <w:t>为保障教学需要，经研究决定，在考试周期间班车时间有所调整，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自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2021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年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1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月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9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日起，取消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6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：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50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南京发往丹阳班次、取消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20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：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30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丹阳发往南京班次、取消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17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：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15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丹阳发往南京班次，增加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18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：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10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丹阳发往南京班次。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eastAsia="zh-Hans"/>
        </w:rPr>
        <w:t>详情请看班车时刻表，请大家互相转告，谢谢！</w:t>
      </w:r>
    </w:p>
    <w:p w:rsidR="00382FAD" w:rsidRPr="00650DC2" w:rsidRDefault="00650DC2" w:rsidP="00650DC2">
      <w:pPr>
        <w:widowControl/>
        <w:shd w:val="clear" w:color="auto" w:fill="FFFFFF"/>
        <w:spacing w:before="45" w:after="45" w:line="440" w:lineRule="exact"/>
        <w:jc w:val="left"/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lang w:eastAsia="zh-Hans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</w:rPr>
        <w:t>（一）</w:t>
      </w:r>
      <w:r w:rsidR="003B4A33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>南京→丹阳</w:t>
      </w:r>
      <w:r w:rsidR="003B4A33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lang w:val="en"/>
        </w:rPr>
        <w:t>  </w:t>
      </w:r>
      <w:r w:rsidR="003B4A33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>城际校车</w:t>
      </w:r>
      <w:r w:rsidR="003B4A33">
        <w:rPr>
          <w:rFonts w:ascii="仿宋" w:eastAsia="仿宋" w:hAnsi="仿宋" w:cs="Tahoma"/>
          <w:b/>
          <w:bCs/>
          <w:color w:val="333333"/>
          <w:kern w:val="0"/>
          <w:sz w:val="24"/>
          <w:szCs w:val="24"/>
        </w:rPr>
        <w:t xml:space="preserve"> </w:t>
      </w:r>
    </w:p>
    <w:tbl>
      <w:tblPr>
        <w:tblW w:w="853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134"/>
        <w:gridCol w:w="709"/>
        <w:gridCol w:w="709"/>
        <w:gridCol w:w="5160"/>
      </w:tblGrid>
      <w:tr w:rsidR="00382FAD">
        <w:trPr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班次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发车</w:t>
            </w:r>
          </w:p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09" w:type="dxa"/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车辆数</w:t>
            </w:r>
          </w:p>
        </w:tc>
        <w:tc>
          <w:tcPr>
            <w:tcW w:w="709" w:type="dxa"/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座位数</w:t>
            </w:r>
          </w:p>
        </w:tc>
        <w:tc>
          <w:tcPr>
            <w:tcW w:w="51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经停路线</w:t>
            </w:r>
          </w:p>
        </w:tc>
      </w:tr>
      <w:tr w:rsidR="00650DC2">
        <w:trPr>
          <w:trHeight w:val="1073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7:30</w:t>
            </w:r>
          </w:p>
        </w:tc>
        <w:tc>
          <w:tcPr>
            <w:tcW w:w="709" w:type="dxa"/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516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仙</w:t>
            </w:r>
            <w:proofErr w:type="gramEnd"/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林校区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新北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区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老北区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（学行楼）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南师大1号门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南师大3号门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亚东城西区东门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金马路地铁站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丹阳校区班车下车点</w:t>
            </w:r>
          </w:p>
          <w:p w:rsidR="00650DC2" w:rsidRDefault="00650DC2">
            <w:pPr>
              <w:widowControl/>
              <w:spacing w:before="45" w:after="45" w:line="440" w:lineRule="exact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color w:val="333333"/>
                <w:kern w:val="0"/>
                <w:sz w:val="24"/>
                <w:szCs w:val="24"/>
              </w:rPr>
              <w:t>备注：早上7:30</w:t>
            </w:r>
            <w:proofErr w:type="gramStart"/>
            <w:r>
              <w:rPr>
                <w:rFonts w:ascii="仿宋" w:eastAsia="仿宋" w:hAnsi="仿宋" w:cs="Tahoma" w:hint="eastAsia"/>
                <w:b/>
                <w:color w:val="333333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Tahoma" w:hint="eastAsia"/>
                <w:b/>
                <w:color w:val="333333"/>
                <w:kern w:val="0"/>
                <w:sz w:val="24"/>
                <w:szCs w:val="24"/>
              </w:rPr>
              <w:t>辆从仙林校区发车，另一辆7:40前在金马路地铁站等待，两车同时发车。</w:t>
            </w:r>
          </w:p>
        </w:tc>
      </w:tr>
      <w:tr w:rsidR="00650DC2">
        <w:trPr>
          <w:trHeight w:val="1073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11:50</w:t>
            </w:r>
          </w:p>
        </w:tc>
        <w:tc>
          <w:tcPr>
            <w:tcW w:w="709" w:type="dxa"/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516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left"/>
              <w:rPr>
                <w:rFonts w:ascii="仿宋" w:eastAsia="仿宋" w:hAnsi="仿宋" w:cs="Tahoma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650DC2">
        <w:trPr>
          <w:trHeight w:val="1073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：0</w:t>
            </w: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516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50DC2" w:rsidRDefault="00650DC2">
            <w:pPr>
              <w:widowControl/>
              <w:spacing w:before="45" w:after="45" w:line="440" w:lineRule="exact"/>
              <w:jc w:val="left"/>
              <w:rPr>
                <w:rFonts w:ascii="仿宋" w:eastAsia="仿宋" w:hAnsi="仿宋" w:cs="Tahoma"/>
                <w:b/>
                <w:color w:val="333333"/>
                <w:kern w:val="0"/>
                <w:sz w:val="24"/>
                <w:szCs w:val="24"/>
              </w:rPr>
            </w:pPr>
          </w:p>
        </w:tc>
      </w:tr>
    </w:tbl>
    <w:p w:rsidR="00382FAD" w:rsidRDefault="003B4A33">
      <w:pPr>
        <w:widowControl/>
        <w:shd w:val="clear" w:color="auto" w:fill="FFFFFF"/>
        <w:spacing w:before="45" w:after="45" w:line="440" w:lineRule="exact"/>
        <w:jc w:val="left"/>
        <w:rPr>
          <w:rFonts w:ascii="仿宋" w:eastAsia="仿宋" w:hAnsi="仿宋" w:cs="Tahoma"/>
          <w:color w:val="333333"/>
          <w:kern w:val="0"/>
          <w:sz w:val="24"/>
          <w:szCs w:val="24"/>
          <w:lang w:val="en"/>
        </w:rPr>
      </w:pPr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注：（1）疫情管理常态化期间，根据工作要求，乘坐班车人数按照规定安排。请乘车个人做好自我防护，自觉佩戴口罩，接受体温检测，</w:t>
      </w:r>
      <w:proofErr w:type="gramStart"/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上车请扫</w:t>
      </w:r>
      <w:proofErr w:type="gramEnd"/>
      <w:r>
        <w:rPr>
          <w:rFonts w:ascii="仿宋" w:eastAsia="仿宋" w:hAnsi="仿宋" w:cs="Tahoma" w:hint="eastAsia"/>
          <w:b/>
          <w:color w:val="FF0000"/>
          <w:kern w:val="0"/>
          <w:sz w:val="24"/>
          <w:szCs w:val="24"/>
          <w:lang w:val="en"/>
        </w:rPr>
        <w:t>上车码</w:t>
      </w:r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。请乘坐人员提前做好申请审批工作（由本人申请，系科或部门审核）。</w:t>
      </w:r>
    </w:p>
    <w:p w:rsidR="00382FAD" w:rsidRPr="00650DC2" w:rsidRDefault="003B4A33" w:rsidP="00650DC2"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eastAsia="仿宋" w:hAnsi="仿宋" w:cs="Tahoma"/>
          <w:color w:val="333333"/>
          <w:kern w:val="0"/>
          <w:sz w:val="24"/>
          <w:szCs w:val="24"/>
          <w:lang w:val="en"/>
        </w:rPr>
      </w:pPr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（</w:t>
      </w:r>
      <w:r>
        <w:rPr>
          <w:rFonts w:ascii="仿宋" w:eastAsia="仿宋" w:hAnsi="仿宋" w:cs="Tahoma"/>
          <w:color w:val="333333"/>
          <w:kern w:val="0"/>
          <w:sz w:val="24"/>
          <w:szCs w:val="24"/>
        </w:rPr>
        <w:t>2</w:t>
      </w:r>
      <w:r w:rsidR="00650DC2">
        <w:rPr>
          <w:rFonts w:ascii="仿宋" w:eastAsia="仿宋" w:hAnsi="仿宋" w:cs="Tahoma" w:hint="eastAsia"/>
          <w:color w:val="333333"/>
          <w:kern w:val="0"/>
          <w:sz w:val="24"/>
          <w:szCs w:val="24"/>
        </w:rPr>
        <w:t>）</w:t>
      </w:r>
      <w:r w:rsidR="00650DC2"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班车到丹阳后</w:t>
      </w:r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终点延伸到惠和</w:t>
      </w:r>
      <w:proofErr w:type="gramStart"/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苑教师</w:t>
      </w:r>
      <w:proofErr w:type="gramEnd"/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公寓。</w:t>
      </w:r>
    </w:p>
    <w:p w:rsidR="00382FAD" w:rsidRDefault="00650DC2">
      <w:pPr>
        <w:widowControl/>
        <w:shd w:val="clear" w:color="auto" w:fill="FFFFFF"/>
        <w:spacing w:before="45" w:after="45" w:line="440" w:lineRule="exact"/>
        <w:jc w:val="left"/>
        <w:rPr>
          <w:rFonts w:ascii="仿宋" w:eastAsia="仿宋" w:hAnsi="仿宋" w:cs="Tahoma"/>
          <w:color w:val="333333"/>
          <w:kern w:val="0"/>
          <w:sz w:val="24"/>
          <w:szCs w:val="24"/>
          <w:lang w:val="en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</w:rPr>
        <w:t>（二）</w:t>
      </w:r>
      <w:r w:rsidR="003B4A33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>丹阳→南京</w:t>
      </w:r>
      <w:r w:rsidR="003B4A33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lang w:val="en"/>
        </w:rPr>
        <w:t>  </w:t>
      </w:r>
      <w:r w:rsidR="003B4A33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>城际校车</w:t>
      </w:r>
    </w:p>
    <w:tbl>
      <w:tblPr>
        <w:tblW w:w="853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1134"/>
        <w:gridCol w:w="709"/>
        <w:gridCol w:w="709"/>
        <w:gridCol w:w="5160"/>
      </w:tblGrid>
      <w:tr w:rsidR="00382FAD">
        <w:trPr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班次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发车</w:t>
            </w:r>
          </w:p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09" w:type="dxa"/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车辆数</w:t>
            </w:r>
          </w:p>
        </w:tc>
        <w:tc>
          <w:tcPr>
            <w:tcW w:w="709" w:type="dxa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座位数</w:t>
            </w:r>
          </w:p>
        </w:tc>
        <w:tc>
          <w:tcPr>
            <w:tcW w:w="516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经停路线</w:t>
            </w:r>
          </w:p>
        </w:tc>
      </w:tr>
      <w:tr w:rsidR="00382FAD">
        <w:trPr>
          <w:trHeight w:val="465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13:30</w:t>
            </w:r>
          </w:p>
        </w:tc>
        <w:tc>
          <w:tcPr>
            <w:tcW w:w="709" w:type="dxa"/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82FAD" w:rsidRDefault="00650DC2">
            <w:pPr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516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spacing w:before="45" w:after="45" w:line="440" w:lineRule="exact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丹阳校区班车上车点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金马路地铁站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亚东城东区西门（</w:t>
            </w:r>
            <w:proofErr w:type="gramStart"/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仙隐北路</w:t>
            </w:r>
            <w:proofErr w:type="gramEnd"/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南师大3号门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南师大1号门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老北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区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→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仙林校区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新北</w:t>
            </w: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区</w:t>
            </w:r>
          </w:p>
        </w:tc>
      </w:tr>
      <w:tr w:rsidR="00382FAD">
        <w:trPr>
          <w:trHeight w:val="465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17</w:t>
            </w: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5160" w:type="dxa"/>
            <w:vMerge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82FAD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</w:p>
        </w:tc>
      </w:tr>
      <w:tr w:rsidR="00382FAD">
        <w:trPr>
          <w:trHeight w:val="555"/>
          <w:tblCellSpacing w:w="0" w:type="dxa"/>
          <w:jc w:val="center"/>
        </w:trPr>
        <w:tc>
          <w:tcPr>
            <w:tcW w:w="8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82FAD" w:rsidRDefault="003B4A33">
            <w:pPr>
              <w:widowControl/>
              <w:spacing w:before="45" w:after="45"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18:</w:t>
            </w: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382FAD" w:rsidRDefault="003B4A33" w:rsidP="00650DC2">
            <w:pPr>
              <w:widowControl/>
              <w:spacing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82FAD" w:rsidRDefault="00650DC2" w:rsidP="00650DC2">
            <w:pPr>
              <w:widowControl/>
              <w:spacing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47</w:t>
            </w:r>
          </w:p>
        </w:tc>
        <w:tc>
          <w:tcPr>
            <w:tcW w:w="5160" w:type="dxa"/>
            <w:vMerge/>
            <w:vAlign w:val="center"/>
          </w:tcPr>
          <w:p w:rsidR="00382FAD" w:rsidRDefault="00382FAD">
            <w:pPr>
              <w:widowControl/>
              <w:spacing w:line="440" w:lineRule="exact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</w:p>
        </w:tc>
      </w:tr>
    </w:tbl>
    <w:p w:rsidR="00382FAD" w:rsidRDefault="003B4A33"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eastAsia="仿宋" w:hAnsi="仿宋" w:cs="Tahoma"/>
          <w:color w:val="333333"/>
          <w:kern w:val="0"/>
          <w:sz w:val="24"/>
          <w:szCs w:val="24"/>
          <w:lang w:val="en"/>
        </w:rPr>
      </w:pPr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注：（1）疫情管理常态化期间，根据工作要求，乘坐班车人数按照规定安排。请乘车个人做好自我防护，自觉佩戴口罩，接受体温检测，</w:t>
      </w:r>
      <w:proofErr w:type="gramStart"/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上车请扫</w:t>
      </w:r>
      <w:proofErr w:type="gramEnd"/>
      <w:r>
        <w:rPr>
          <w:rFonts w:ascii="仿宋" w:eastAsia="仿宋" w:hAnsi="仿宋" w:cs="Tahoma" w:hint="eastAsia"/>
          <w:b/>
          <w:color w:val="FF0000"/>
          <w:kern w:val="0"/>
          <w:sz w:val="24"/>
          <w:szCs w:val="24"/>
          <w:lang w:val="en"/>
        </w:rPr>
        <w:t>下车码</w:t>
      </w:r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。请乘坐人员提前做好申请审批工作（由本人申请，系科或部门审核）。</w:t>
      </w:r>
    </w:p>
    <w:p w:rsidR="00382FAD" w:rsidRDefault="003B4A33">
      <w:pPr>
        <w:widowControl/>
        <w:numPr>
          <w:ilvl w:val="0"/>
          <w:numId w:val="1"/>
        </w:numPr>
        <w:shd w:val="clear" w:color="auto" w:fill="FFFFFF"/>
        <w:spacing w:before="45" w:after="45" w:line="440" w:lineRule="exact"/>
        <w:ind w:firstLine="420"/>
        <w:jc w:val="left"/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val="en" w:eastAsia="zh-Hans"/>
        </w:rPr>
      </w:pPr>
      <w:r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1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月</w:t>
      </w:r>
      <w:r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11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日增加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</w:rPr>
        <w:t>一辆</w:t>
      </w:r>
      <w:r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19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：</w:t>
      </w:r>
      <w:r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30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丹阳发往南京</w:t>
      </w:r>
      <w:r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u w:val="single"/>
          <w:lang w:eastAsia="zh-Hans"/>
        </w:rPr>
        <w:t>17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u w:val="single"/>
          <w:lang w:eastAsia="zh-Hans"/>
        </w:rPr>
        <w:t>座班次</w:t>
      </w:r>
    </w:p>
    <w:p w:rsidR="00382FAD" w:rsidRPr="00650DC2" w:rsidRDefault="00382FAD"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eastAsia="仿宋" w:hAnsi="仿宋" w:cs="Tahoma"/>
          <w:color w:val="333333"/>
          <w:kern w:val="0"/>
          <w:sz w:val="24"/>
          <w:szCs w:val="24"/>
          <w:lang w:val="en"/>
        </w:rPr>
      </w:pPr>
    </w:p>
    <w:p w:rsidR="00382FAD" w:rsidRDefault="00382FAD">
      <w:pPr>
        <w:widowControl/>
        <w:shd w:val="clear" w:color="auto" w:fill="FFFFFF"/>
        <w:spacing w:before="45" w:after="45" w:line="440" w:lineRule="exact"/>
        <w:rPr>
          <w:rFonts w:ascii="仿宋" w:eastAsia="仿宋" w:hAnsi="仿宋" w:cs="Tahoma"/>
          <w:b/>
          <w:bCs/>
          <w:color w:val="333333"/>
          <w:kern w:val="0"/>
          <w:sz w:val="32"/>
          <w:szCs w:val="24"/>
          <w:lang w:val="en"/>
        </w:rPr>
      </w:pPr>
    </w:p>
    <w:p w:rsidR="00382FAD" w:rsidRDefault="00382FAD">
      <w:pPr>
        <w:widowControl/>
        <w:shd w:val="clear" w:color="auto" w:fill="FFFFFF"/>
        <w:spacing w:before="45" w:after="45" w:line="440" w:lineRule="exact"/>
        <w:rPr>
          <w:rFonts w:ascii="仿宋" w:eastAsia="仿宋" w:hAnsi="仿宋" w:cs="Tahoma"/>
          <w:b/>
          <w:bCs/>
          <w:color w:val="333333"/>
          <w:kern w:val="0"/>
          <w:sz w:val="32"/>
          <w:szCs w:val="24"/>
        </w:rPr>
      </w:pPr>
    </w:p>
    <w:p w:rsidR="00382FAD" w:rsidRDefault="00650DC2">
      <w:pPr>
        <w:widowControl/>
        <w:shd w:val="clear" w:color="auto" w:fill="FFFFFF"/>
        <w:spacing w:before="45" w:after="45" w:line="440" w:lineRule="exact"/>
        <w:jc w:val="center"/>
        <w:rPr>
          <w:rFonts w:ascii="华文中宋" w:eastAsia="华文中宋" w:hAnsi="华文中宋" w:cs="Tahoma"/>
          <w:b/>
          <w:bCs/>
          <w:color w:val="333333"/>
          <w:kern w:val="0"/>
          <w:sz w:val="32"/>
          <w:szCs w:val="32"/>
          <w:lang w:val="en"/>
        </w:rPr>
      </w:pPr>
      <w:r>
        <w:rPr>
          <w:rFonts w:ascii="华文中宋" w:eastAsia="华文中宋" w:hAnsi="华文中宋" w:cs="Tahoma" w:hint="eastAsia"/>
          <w:b/>
          <w:bCs/>
          <w:color w:val="333333"/>
          <w:kern w:val="0"/>
          <w:sz w:val="32"/>
          <w:szCs w:val="32"/>
          <w:lang w:val="en"/>
        </w:rPr>
        <w:t>监考期间</w:t>
      </w:r>
      <w:r w:rsidR="003B4A33">
        <w:rPr>
          <w:rFonts w:ascii="华文中宋" w:eastAsia="华文中宋" w:hAnsi="华文中宋" w:cs="Tahoma" w:hint="eastAsia"/>
          <w:b/>
          <w:bCs/>
          <w:color w:val="333333"/>
          <w:kern w:val="0"/>
          <w:sz w:val="32"/>
          <w:szCs w:val="32"/>
          <w:lang w:val="en"/>
        </w:rPr>
        <w:t>摆渡车辆时间表</w:t>
      </w:r>
    </w:p>
    <w:p w:rsidR="00382FAD" w:rsidRDefault="003B4A33">
      <w:pPr>
        <w:widowControl/>
        <w:shd w:val="clear" w:color="auto" w:fill="FFFFFF"/>
        <w:spacing w:before="45" w:after="45" w:line="440" w:lineRule="exact"/>
        <w:jc w:val="center"/>
        <w:rPr>
          <w:rFonts w:ascii="华文中宋" w:eastAsia="华文中宋" w:hAnsi="华文中宋" w:cs="Tahoma"/>
          <w:b/>
          <w:bCs/>
          <w:color w:val="333333"/>
          <w:kern w:val="0"/>
          <w:sz w:val="32"/>
          <w:szCs w:val="32"/>
          <w:lang w:val="en"/>
        </w:rPr>
      </w:pPr>
      <w:r>
        <w:rPr>
          <w:rFonts w:ascii="华文中宋" w:eastAsia="华文中宋" w:hAnsi="华文中宋" w:cs="Tahoma" w:hint="eastAsia"/>
          <w:b/>
          <w:bCs/>
          <w:color w:val="333333"/>
          <w:kern w:val="0"/>
          <w:sz w:val="32"/>
          <w:szCs w:val="32"/>
          <w:lang w:val="en"/>
        </w:rPr>
        <w:t>（2020-2021第一学期）</w:t>
      </w:r>
    </w:p>
    <w:p w:rsidR="00382FAD" w:rsidRDefault="003B4A33">
      <w:pPr>
        <w:widowControl/>
        <w:shd w:val="clear" w:color="auto" w:fill="FFFFFF"/>
        <w:spacing w:before="45" w:after="45" w:line="440" w:lineRule="exact"/>
        <w:jc w:val="center"/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lang w:val="en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 xml:space="preserve">丹阳 惠和苑至丹阳校区 </w:t>
      </w:r>
      <w:r w:rsidR="00650DC2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>摆渡车辆安排（2</w:t>
      </w:r>
      <w:r w:rsidR="00650DC2"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lang w:val="en"/>
        </w:rPr>
        <w:t>021.1.9—2021.1.17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>）</w:t>
      </w:r>
    </w:p>
    <w:p w:rsidR="00914A25" w:rsidRDefault="00914A25" w:rsidP="00914A25">
      <w:pPr>
        <w:widowControl/>
        <w:shd w:val="clear" w:color="auto" w:fill="FFFFFF"/>
        <w:spacing w:before="45" w:after="45" w:line="440" w:lineRule="exact"/>
        <w:jc w:val="left"/>
        <w:rPr>
          <w:rFonts w:ascii="仿宋" w:eastAsia="仿宋" w:hAnsi="仿宋" w:cs="Tahoma"/>
          <w:color w:val="333333"/>
          <w:kern w:val="0"/>
          <w:sz w:val="24"/>
          <w:szCs w:val="24"/>
          <w:lang w:val="en"/>
        </w:rPr>
      </w:pPr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丹阳惠和</w:t>
      </w:r>
      <w:proofErr w:type="gramStart"/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苑教师</w:t>
      </w:r>
      <w:proofErr w:type="gramEnd"/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公寓（二单元门口）→丹阳校区班车下车点（理工A楼西侧）</w:t>
      </w:r>
    </w:p>
    <w:p w:rsidR="00914A25" w:rsidRDefault="00914A25" w:rsidP="00914A25">
      <w:pPr>
        <w:widowControl/>
        <w:shd w:val="clear" w:color="auto" w:fill="FFFFFF"/>
        <w:spacing w:before="45" w:after="45" w:line="440" w:lineRule="exact"/>
        <w:ind w:firstLine="480"/>
        <w:jc w:val="left"/>
        <w:rPr>
          <w:rFonts w:ascii="仿宋" w:eastAsia="仿宋" w:hAnsi="仿宋" w:cs="Tahoma"/>
          <w:color w:val="333333"/>
          <w:kern w:val="0"/>
          <w:sz w:val="24"/>
          <w:szCs w:val="24"/>
          <w:lang w:val="en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>发车时间：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lang w:val="en"/>
        </w:rPr>
        <w:t> 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 xml:space="preserve"> 7：10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lang w:val="en"/>
        </w:rPr>
        <w:t> 、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 xml:space="preserve"> 13：05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lang w:val="en"/>
        </w:rPr>
        <w:t> 、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 xml:space="preserve"> 16：40</w:t>
      </w:r>
    </w:p>
    <w:p w:rsidR="00914A25" w:rsidRDefault="00914A25" w:rsidP="00914A25">
      <w:pPr>
        <w:widowControl/>
        <w:shd w:val="clear" w:color="auto" w:fill="FFFFFF"/>
        <w:spacing w:before="45" w:after="45" w:line="440" w:lineRule="exact"/>
        <w:jc w:val="left"/>
        <w:rPr>
          <w:rFonts w:ascii="仿宋" w:eastAsia="仿宋" w:hAnsi="仿宋" w:cs="Tahoma"/>
          <w:color w:val="333333"/>
          <w:kern w:val="0"/>
          <w:sz w:val="24"/>
          <w:szCs w:val="24"/>
          <w:lang w:val="en"/>
        </w:rPr>
      </w:pPr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丹阳校区班车上车点（正乐楼东北角）→丹阳惠和</w:t>
      </w:r>
      <w:proofErr w:type="gramStart"/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苑教师</w:t>
      </w:r>
      <w:proofErr w:type="gramEnd"/>
      <w:r>
        <w:rPr>
          <w:rFonts w:ascii="仿宋" w:eastAsia="仿宋" w:hAnsi="仿宋" w:cs="Tahoma" w:hint="eastAsia"/>
          <w:color w:val="333333"/>
          <w:kern w:val="0"/>
          <w:sz w:val="24"/>
          <w:szCs w:val="24"/>
          <w:lang w:val="en"/>
        </w:rPr>
        <w:t>公寓</w:t>
      </w:r>
    </w:p>
    <w:p w:rsidR="00914A25" w:rsidRDefault="00914A25" w:rsidP="00914A25"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eastAsia="仿宋" w:hAnsi="仿宋" w:cs="Tahoma"/>
          <w:b/>
          <w:bCs/>
          <w:color w:val="333333"/>
          <w:kern w:val="0"/>
          <w:sz w:val="24"/>
          <w:szCs w:val="24"/>
          <w:lang w:val="en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>发车时间：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lang w:val="en"/>
        </w:rPr>
        <w:t> 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 xml:space="preserve"> 12：30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lang w:val="en"/>
        </w:rPr>
        <w:t> 、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 xml:space="preserve"> 21:00（20:00南京至丹阳班车延伸至惠和</w:t>
      </w:r>
      <w:proofErr w:type="gramStart"/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>苑）</w:t>
      </w:r>
      <w:proofErr w:type="gramEnd"/>
    </w:p>
    <w:p w:rsidR="00914A25" w:rsidRDefault="00914A25" w:rsidP="00914A25">
      <w:pPr>
        <w:widowControl/>
        <w:shd w:val="clear" w:color="auto" w:fill="FFFFFF"/>
        <w:spacing w:before="45" w:after="45" w:line="440" w:lineRule="exact"/>
        <w:ind w:firstLine="420"/>
        <w:jc w:val="left"/>
        <w:rPr>
          <w:rFonts w:ascii="仿宋" w:eastAsia="仿宋" w:hAnsi="仿宋" w:cs="Tahoma"/>
          <w:color w:val="333333"/>
          <w:kern w:val="0"/>
          <w:sz w:val="24"/>
          <w:szCs w:val="24"/>
          <w:lang w:val="en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>班车联系人：方师傅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lang w:val="en"/>
        </w:rPr>
        <w:t> 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  <w:lang w:val="en"/>
        </w:rPr>
        <w:t>13912837376</w:t>
      </w:r>
    </w:p>
    <w:p w:rsidR="00914A25" w:rsidRDefault="00914A25">
      <w:pPr>
        <w:widowControl/>
        <w:shd w:val="clear" w:color="auto" w:fill="FFFFFF"/>
        <w:spacing w:before="45" w:after="45" w:line="440" w:lineRule="exact"/>
        <w:ind w:firstLine="480"/>
        <w:jc w:val="left"/>
        <w:rPr>
          <w:rFonts w:ascii="仿宋" w:eastAsia="仿宋" w:hAnsi="仿宋" w:cs="Tahoma"/>
          <w:color w:val="333333"/>
          <w:kern w:val="0"/>
          <w:sz w:val="24"/>
          <w:szCs w:val="24"/>
          <w:lang w:val="en"/>
        </w:rPr>
      </w:pPr>
    </w:p>
    <w:p w:rsidR="00382FAD" w:rsidRDefault="003B4A33">
      <w:pPr>
        <w:spacing w:line="440" w:lineRule="exact"/>
        <w:jc w:val="left"/>
        <w:rPr>
          <w:rFonts w:ascii="仿宋" w:eastAsia="仿宋" w:hAnsi="仿宋" w:cs="Tahoma"/>
          <w:b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hint="eastAsia"/>
          <w:lang w:val="en"/>
        </w:rPr>
        <w:t xml:space="preserve">                                                      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</w:rPr>
        <w:t xml:space="preserve">   </w:t>
      </w:r>
    </w:p>
    <w:p w:rsidR="00382FAD" w:rsidRDefault="00382FAD">
      <w:pPr>
        <w:spacing w:line="440" w:lineRule="exact"/>
        <w:jc w:val="left"/>
        <w:rPr>
          <w:rFonts w:ascii="仿宋" w:eastAsia="仿宋" w:hAnsi="仿宋" w:cs="Tahoma"/>
          <w:b/>
          <w:bCs/>
          <w:color w:val="333333"/>
          <w:kern w:val="0"/>
          <w:sz w:val="24"/>
          <w:szCs w:val="24"/>
        </w:rPr>
      </w:pPr>
    </w:p>
    <w:p w:rsidR="00382FAD" w:rsidRDefault="003B4A33">
      <w:pPr>
        <w:spacing w:line="440" w:lineRule="exact"/>
        <w:jc w:val="right"/>
        <w:rPr>
          <w:rFonts w:ascii="仿宋" w:eastAsia="仿宋" w:hAnsi="仿宋" w:cs="Tahoma"/>
          <w:b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</w:rPr>
        <w:t xml:space="preserve">   南京师范大学中北学院后勤与保卫处</w:t>
      </w:r>
    </w:p>
    <w:p w:rsidR="00382FAD" w:rsidRPr="00650DC2" w:rsidRDefault="00650DC2" w:rsidP="00650DC2">
      <w:pPr>
        <w:spacing w:line="440" w:lineRule="exact"/>
        <w:ind w:firstLineChars="2400" w:firstLine="5783"/>
        <w:jc w:val="left"/>
        <w:rPr>
          <w:rFonts w:ascii="仿宋" w:eastAsia="仿宋" w:hAnsi="仿宋" w:cs="Tahoma"/>
          <w:b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</w:rPr>
        <w:t>202</w:t>
      </w:r>
      <w:r>
        <w:rPr>
          <w:rFonts w:ascii="仿宋" w:eastAsia="仿宋" w:hAnsi="仿宋" w:cs="Tahoma"/>
          <w:b/>
          <w:bCs/>
          <w:color w:val="333333"/>
          <w:kern w:val="0"/>
          <w:sz w:val="24"/>
          <w:szCs w:val="24"/>
        </w:rPr>
        <w:t>1</w:t>
      </w:r>
      <w:r w:rsidR="003B4A33"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</w:rPr>
        <w:t>年</w:t>
      </w:r>
      <w:r>
        <w:rPr>
          <w:rFonts w:ascii="仿宋" w:eastAsia="仿宋" w:hAnsi="仿宋" w:cs="Tahoma"/>
          <w:b/>
          <w:bCs/>
          <w:color w:val="333333"/>
          <w:kern w:val="0"/>
          <w:sz w:val="24"/>
          <w:szCs w:val="24"/>
        </w:rPr>
        <w:t>1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4"/>
          <w:szCs w:val="24"/>
        </w:rPr>
        <w:t>月4日</w:t>
      </w:r>
    </w:p>
    <w:sectPr w:rsidR="00382FAD" w:rsidRPr="00650DC2">
      <w:pgSz w:w="11906" w:h="16838"/>
      <w:pgMar w:top="284" w:right="1797" w:bottom="24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639" w:rsidRDefault="002A6639" w:rsidP="00650DC2">
      <w:r>
        <w:separator/>
      </w:r>
    </w:p>
  </w:endnote>
  <w:endnote w:type="continuationSeparator" w:id="0">
    <w:p w:rsidR="002A6639" w:rsidRDefault="002A6639" w:rsidP="0065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639" w:rsidRDefault="002A6639" w:rsidP="00650DC2">
      <w:r>
        <w:separator/>
      </w:r>
    </w:p>
  </w:footnote>
  <w:footnote w:type="continuationSeparator" w:id="0">
    <w:p w:rsidR="002A6639" w:rsidRDefault="002A6639" w:rsidP="0065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1FA7C"/>
    <w:multiLevelType w:val="singleLevel"/>
    <w:tmpl w:val="5FF1FA7C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61C"/>
    <w:rsid w:val="CFEC0452"/>
    <w:rsid w:val="DFFB4337"/>
    <w:rsid w:val="FFB92F90"/>
    <w:rsid w:val="00010409"/>
    <w:rsid w:val="000714D2"/>
    <w:rsid w:val="000772E6"/>
    <w:rsid w:val="0013067A"/>
    <w:rsid w:val="00220DBB"/>
    <w:rsid w:val="00227326"/>
    <w:rsid w:val="002A6639"/>
    <w:rsid w:val="003622AC"/>
    <w:rsid w:val="00370B6D"/>
    <w:rsid w:val="00382FAD"/>
    <w:rsid w:val="003B1B57"/>
    <w:rsid w:val="003B4A33"/>
    <w:rsid w:val="00454760"/>
    <w:rsid w:val="00650DC2"/>
    <w:rsid w:val="006B700A"/>
    <w:rsid w:val="00720A75"/>
    <w:rsid w:val="0074161C"/>
    <w:rsid w:val="0078415D"/>
    <w:rsid w:val="00793ACC"/>
    <w:rsid w:val="007E7FE5"/>
    <w:rsid w:val="007F2190"/>
    <w:rsid w:val="00914A25"/>
    <w:rsid w:val="009374CD"/>
    <w:rsid w:val="00951D72"/>
    <w:rsid w:val="00A32BE5"/>
    <w:rsid w:val="00A92E28"/>
    <w:rsid w:val="00AF51B4"/>
    <w:rsid w:val="00B05635"/>
    <w:rsid w:val="00B06E02"/>
    <w:rsid w:val="00B6067D"/>
    <w:rsid w:val="00C836B5"/>
    <w:rsid w:val="00D26A1D"/>
    <w:rsid w:val="00DA0D2B"/>
    <w:rsid w:val="00E86D76"/>
    <w:rsid w:val="00F30E4A"/>
    <w:rsid w:val="00FA0918"/>
    <w:rsid w:val="5D6BE76B"/>
    <w:rsid w:val="6D7B100F"/>
    <w:rsid w:val="7DA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>ylmfeng.com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</cp:lastModifiedBy>
  <cp:revision>2</cp:revision>
  <cp:lastPrinted>2021-01-04T08:04:00Z</cp:lastPrinted>
  <dcterms:created xsi:type="dcterms:W3CDTF">2021-01-06T01:37:00Z</dcterms:created>
  <dcterms:modified xsi:type="dcterms:W3CDTF">2021-01-06T01:37:00Z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